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9F200" w14:textId="0FB9E845" w:rsidR="008149BF" w:rsidRPr="008149BF" w:rsidRDefault="008149BF" w:rsidP="008149BF">
      <w:pPr>
        <w:spacing w:after="0" w:line="240" w:lineRule="auto"/>
        <w:rPr>
          <w:rFonts w:ascii="Nirmala UI" w:hAnsi="Nirmala UI" w:cs="Nirmala UI"/>
          <w:b/>
          <w:bCs/>
          <w:sz w:val="28"/>
          <w:szCs w:val="28"/>
        </w:rPr>
      </w:pPr>
      <w:r w:rsidRPr="008149BF">
        <w:rPr>
          <w:rFonts w:ascii="Nirmala UI" w:hAnsi="Nirmala UI" w:cs="Nirmala UI"/>
          <w:b/>
          <w:bCs/>
          <w:sz w:val="28"/>
          <w:szCs w:val="28"/>
        </w:rPr>
        <w:t>In English (For Understanding)</w:t>
      </w:r>
    </w:p>
    <w:p w14:paraId="4863BFAC" w14:textId="4896D1D7" w:rsidR="0076501B" w:rsidRPr="0076501B" w:rsidRDefault="0076501B" w:rsidP="0076501B">
      <w:pPr>
        <w:spacing w:line="240" w:lineRule="auto"/>
        <w:jc w:val="center"/>
        <w:rPr>
          <w:rFonts w:ascii="Nirmala UI" w:hAnsi="Nirmala UI" w:cs="Nirmala UI"/>
          <w:b/>
          <w:bCs/>
          <w:sz w:val="26"/>
          <w:szCs w:val="26"/>
        </w:rPr>
      </w:pPr>
      <w:r w:rsidRPr="0076501B">
        <w:rPr>
          <w:rFonts w:ascii="Nirmala UI" w:hAnsi="Nirmala UI" w:cs="Nirmala UI"/>
          <w:b/>
          <w:bCs/>
          <w:sz w:val="26"/>
          <w:szCs w:val="26"/>
        </w:rPr>
        <w:t>(See rule 3 Fertilizer (Control) order-1991)</w:t>
      </w:r>
    </w:p>
    <w:p w14:paraId="6E88B5B5" w14:textId="33C77990" w:rsidR="0076501B" w:rsidRPr="0076501B" w:rsidRDefault="0076501B" w:rsidP="0076501B">
      <w:pPr>
        <w:spacing w:line="240" w:lineRule="auto"/>
        <w:jc w:val="center"/>
        <w:rPr>
          <w:b/>
          <w:bCs/>
          <w:color w:val="7030A0"/>
          <w:sz w:val="34"/>
          <w:szCs w:val="34"/>
        </w:rPr>
      </w:pPr>
      <w:r w:rsidRPr="0076501B">
        <w:rPr>
          <w:b/>
          <w:bCs/>
          <w:color w:val="7030A0"/>
          <w:sz w:val="34"/>
          <w:szCs w:val="34"/>
        </w:rPr>
        <w:t>Registration Certificate of Dealer of Fertilizer (s)</w:t>
      </w:r>
    </w:p>
    <w:p w14:paraId="42F6A582" w14:textId="5CFCEFCF" w:rsidR="0043408A" w:rsidRDefault="0043408A" w:rsidP="0043408A">
      <w:pPr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Registration No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: 133</w:t>
      </w:r>
    </w:p>
    <w:p w14:paraId="65C7DA3D" w14:textId="7FADE97C" w:rsidR="0043408A" w:rsidRDefault="0043408A" w:rsidP="0043408A">
      <w:pPr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Date of Issue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: 09.01.2008</w:t>
      </w:r>
    </w:p>
    <w:p w14:paraId="40E8802F" w14:textId="4DE3292A" w:rsidR="0043408A" w:rsidRDefault="0043408A" w:rsidP="0043408A">
      <w:pPr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Organization Name</w:t>
      </w:r>
      <w:r>
        <w:rPr>
          <w:sz w:val="30"/>
          <w:szCs w:val="30"/>
        </w:rPr>
        <w:tab/>
        <w:t xml:space="preserve">: M/S: </w:t>
      </w:r>
      <w:proofErr w:type="spellStart"/>
      <w:r w:rsidRPr="0095606F">
        <w:rPr>
          <w:sz w:val="30"/>
          <w:szCs w:val="30"/>
        </w:rPr>
        <w:t>Mofazzal</w:t>
      </w:r>
      <w:proofErr w:type="spellEnd"/>
      <w:r w:rsidRPr="0095606F">
        <w:rPr>
          <w:sz w:val="30"/>
          <w:szCs w:val="30"/>
        </w:rPr>
        <w:t xml:space="preserve"> Hossain</w:t>
      </w:r>
      <w:r>
        <w:rPr>
          <w:sz w:val="30"/>
          <w:szCs w:val="30"/>
        </w:rPr>
        <w:t xml:space="preserve"> Traders, </w:t>
      </w:r>
    </w:p>
    <w:p w14:paraId="7E4EAF75" w14:textId="3E4B19EC" w:rsidR="0043408A" w:rsidRDefault="0043408A" w:rsidP="0043408A">
      <w:pPr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Propiter Name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 xml:space="preserve">: </w:t>
      </w:r>
      <w:r w:rsidRPr="0095606F">
        <w:rPr>
          <w:sz w:val="30"/>
          <w:szCs w:val="30"/>
        </w:rPr>
        <w:t xml:space="preserve">Md. </w:t>
      </w:r>
      <w:proofErr w:type="spellStart"/>
      <w:r w:rsidRPr="0095606F">
        <w:rPr>
          <w:sz w:val="30"/>
          <w:szCs w:val="30"/>
        </w:rPr>
        <w:t>Mofazzal</w:t>
      </w:r>
      <w:proofErr w:type="spellEnd"/>
      <w:r w:rsidRPr="0095606F">
        <w:rPr>
          <w:sz w:val="30"/>
          <w:szCs w:val="30"/>
        </w:rPr>
        <w:t xml:space="preserve"> Hossain Sarker</w:t>
      </w:r>
    </w:p>
    <w:p w14:paraId="295FC00D" w14:textId="49B6C9D4" w:rsidR="0043408A" w:rsidRPr="0043408A" w:rsidRDefault="0043408A" w:rsidP="0043408A">
      <w:pPr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Address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 xml:space="preserve">: </w:t>
      </w:r>
      <w:proofErr w:type="spellStart"/>
      <w:r>
        <w:rPr>
          <w:sz w:val="30"/>
          <w:szCs w:val="30"/>
        </w:rPr>
        <w:t>Ghughuratoli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Chirirbandar</w:t>
      </w:r>
      <w:proofErr w:type="spellEnd"/>
      <w:r>
        <w:rPr>
          <w:sz w:val="30"/>
          <w:szCs w:val="30"/>
        </w:rPr>
        <w:t xml:space="preserve">, Dinajpur. </w:t>
      </w:r>
    </w:p>
    <w:p w14:paraId="43AE42A5" w14:textId="0ACC196C" w:rsidR="0033016E" w:rsidRDefault="0076501B" w:rsidP="002E358E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78D61289" wp14:editId="4A7F9DC0">
            <wp:simplePos x="0" y="0"/>
            <wp:positionH relativeFrom="column">
              <wp:posOffset>140970</wp:posOffset>
            </wp:positionH>
            <wp:positionV relativeFrom="paragraph">
              <wp:posOffset>57785</wp:posOffset>
            </wp:positionV>
            <wp:extent cx="5176520" cy="709422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" t="2790" r="8036" b="4714"/>
                    <a:stretch/>
                  </pic:blipFill>
                  <pic:spPr bwMode="auto">
                    <a:xfrm>
                      <a:off x="0" y="0"/>
                      <a:ext cx="5176520" cy="709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8F8E6" w14:textId="0BCB2160" w:rsidR="002E358E" w:rsidRPr="0095606F" w:rsidRDefault="002E358E" w:rsidP="002E358E">
      <w:pPr>
        <w:jc w:val="both"/>
        <w:rPr>
          <w:sz w:val="30"/>
          <w:szCs w:val="30"/>
        </w:rPr>
      </w:pPr>
      <w:r w:rsidRPr="0095606F">
        <w:rPr>
          <w:sz w:val="30"/>
          <w:szCs w:val="30"/>
        </w:rPr>
        <w:t xml:space="preserve">  </w:t>
      </w:r>
    </w:p>
    <w:sectPr w:rsidR="002E358E" w:rsidRPr="0095606F" w:rsidSect="0033016E">
      <w:pgSz w:w="11909" w:h="16834" w:code="9"/>
      <w:pgMar w:top="864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AE6"/>
    <w:rsid w:val="00074D44"/>
    <w:rsid w:val="000E6BF2"/>
    <w:rsid w:val="001436CD"/>
    <w:rsid w:val="00163ACC"/>
    <w:rsid w:val="00203E37"/>
    <w:rsid w:val="002E275A"/>
    <w:rsid w:val="002E358E"/>
    <w:rsid w:val="0033016E"/>
    <w:rsid w:val="003F5E64"/>
    <w:rsid w:val="0043408A"/>
    <w:rsid w:val="005A46F5"/>
    <w:rsid w:val="006C5AD7"/>
    <w:rsid w:val="00723857"/>
    <w:rsid w:val="0076501B"/>
    <w:rsid w:val="008149BF"/>
    <w:rsid w:val="0088168F"/>
    <w:rsid w:val="0095606F"/>
    <w:rsid w:val="009C4ADD"/>
    <w:rsid w:val="00A044B9"/>
    <w:rsid w:val="00B61572"/>
    <w:rsid w:val="00BC3AE6"/>
    <w:rsid w:val="00ED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E0552"/>
  <w15:chartTrackingRefBased/>
  <w15:docId w15:val="{39541BFB-9FC3-4883-B72C-52934975F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ARMRS</dc:creator>
  <cp:keywords/>
  <dc:description/>
  <cp:lastModifiedBy>ARMRS</cp:lastModifiedBy>
  <cp:revision>13</cp:revision>
  <cp:lastPrinted>2025-06-30T09:40:00Z</cp:lastPrinted>
  <dcterms:created xsi:type="dcterms:W3CDTF">2025-06-16T07:58:00Z</dcterms:created>
  <dcterms:modified xsi:type="dcterms:W3CDTF">2025-06-30T09:40:00Z</dcterms:modified>
</cp:coreProperties>
</file>